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5794"/>
      </w:tblGrid>
      <w:tr w:rsidR="00B350C0">
        <w:trPr>
          <w:trHeight w:val="3028"/>
        </w:trPr>
        <w:tc>
          <w:tcPr>
            <w:tcW w:w="3269" w:type="dxa"/>
          </w:tcPr>
          <w:p w:rsidR="00B350C0" w:rsidRDefault="00364B67">
            <w:pPr>
              <w:pStyle w:val="TableParagraph"/>
              <w:ind w:left="67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206711" cy="1568196"/>
                  <wp:effectExtent l="0" t="0" r="0" b="0"/>
                  <wp:docPr id="1" name="Image 1" descr="E:\D\logo 2023\LOGO 2023\PN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E:\D\logo 2023\LOGO 2023\PN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711" cy="1568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</w:tcPr>
          <w:p w:rsidR="00B350C0" w:rsidRDefault="00B350C0">
            <w:pPr>
              <w:pStyle w:val="TableParagraph"/>
            </w:pPr>
          </w:p>
          <w:p w:rsidR="00B350C0" w:rsidRDefault="00B350C0">
            <w:pPr>
              <w:pStyle w:val="TableParagraph"/>
              <w:spacing w:before="64"/>
            </w:pPr>
          </w:p>
          <w:p w:rsidR="00FB029F" w:rsidRDefault="00BA21F5" w:rsidP="00BA21F5">
            <w:pPr>
              <w:pStyle w:val="TableParagraph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T.C. </w:t>
            </w:r>
          </w:p>
          <w:p w:rsidR="00B350C0" w:rsidRDefault="00BA21F5" w:rsidP="00BA21F5">
            <w:pPr>
              <w:pStyle w:val="TableParagraph"/>
              <w:jc w:val="center"/>
              <w:rPr>
                <w:spacing w:val="-4"/>
              </w:rPr>
            </w:pPr>
            <w:bookmarkStart w:id="0" w:name="_GoBack"/>
            <w:bookmarkEnd w:id="0"/>
            <w:r>
              <w:rPr>
                <w:spacing w:val="-4"/>
              </w:rPr>
              <w:t>KİLİS 7 ARALIK ÜNİVERSİTESİ</w:t>
            </w:r>
          </w:p>
          <w:p w:rsidR="00BA21F5" w:rsidRDefault="00BA21F5" w:rsidP="00BA21F5">
            <w:pPr>
              <w:pStyle w:val="TableParagraph"/>
              <w:jc w:val="center"/>
            </w:pPr>
            <w:r>
              <w:rPr>
                <w:spacing w:val="-4"/>
              </w:rPr>
              <w:t>Büyük Veri Yönetim Ofisi Koordinatörlüğü</w:t>
            </w:r>
          </w:p>
          <w:p w:rsidR="00B350C0" w:rsidRDefault="00B350C0" w:rsidP="00BA21F5">
            <w:pPr>
              <w:pStyle w:val="TableParagraph"/>
              <w:spacing w:before="64"/>
              <w:jc w:val="center"/>
            </w:pPr>
          </w:p>
          <w:p w:rsidR="00B350C0" w:rsidRDefault="00364B67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B350C0">
        <w:trPr>
          <w:trHeight w:val="340"/>
        </w:trPr>
        <w:tc>
          <w:tcPr>
            <w:tcW w:w="3269" w:type="dxa"/>
          </w:tcPr>
          <w:p w:rsidR="00B350C0" w:rsidRDefault="00364B67">
            <w:pPr>
              <w:pStyle w:val="TableParagraph"/>
              <w:spacing w:line="275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YÖNETİM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ALANI</w:t>
            </w:r>
          </w:p>
        </w:tc>
        <w:tc>
          <w:tcPr>
            <w:tcW w:w="5794" w:type="dxa"/>
          </w:tcPr>
          <w:p w:rsidR="00B350C0" w:rsidRDefault="00364B67">
            <w:pPr>
              <w:pStyle w:val="TableParagraph"/>
              <w:spacing w:before="63" w:line="257" w:lineRule="exact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2"/>
                <w:sz w:val="24"/>
              </w:rPr>
              <w:t xml:space="preserve"> GÖREVLER</w:t>
            </w:r>
          </w:p>
        </w:tc>
      </w:tr>
      <w:tr w:rsidR="00B350C0">
        <w:trPr>
          <w:trHeight w:val="277"/>
        </w:trPr>
        <w:tc>
          <w:tcPr>
            <w:tcW w:w="9063" w:type="dxa"/>
            <w:gridSpan w:val="2"/>
            <w:shd w:val="clear" w:color="auto" w:fill="8495AF"/>
          </w:tcPr>
          <w:p w:rsidR="00B350C0" w:rsidRDefault="00B350C0">
            <w:pPr>
              <w:pStyle w:val="TableParagraph"/>
              <w:rPr>
                <w:sz w:val="20"/>
              </w:rPr>
            </w:pPr>
          </w:p>
        </w:tc>
      </w:tr>
      <w:tr w:rsidR="00B350C0">
        <w:trPr>
          <w:trHeight w:val="239"/>
        </w:trPr>
        <w:tc>
          <w:tcPr>
            <w:tcW w:w="3269" w:type="dxa"/>
            <w:vMerge w:val="restart"/>
          </w:tcPr>
          <w:p w:rsidR="00B350C0" w:rsidRDefault="00B350C0">
            <w:pPr>
              <w:pStyle w:val="TableParagraph"/>
              <w:spacing w:before="220"/>
              <w:rPr>
                <w:sz w:val="24"/>
              </w:rPr>
            </w:pPr>
          </w:p>
          <w:p w:rsidR="00B350C0" w:rsidRDefault="00364B67">
            <w:pPr>
              <w:pStyle w:val="TableParagraph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Yazı</w:t>
            </w:r>
            <w:r>
              <w:rPr>
                <w:b/>
                <w:spacing w:val="-2"/>
                <w:sz w:val="24"/>
              </w:rPr>
              <w:t xml:space="preserve"> İşleri</w:t>
            </w:r>
          </w:p>
        </w:tc>
        <w:tc>
          <w:tcPr>
            <w:tcW w:w="5794" w:type="dxa"/>
          </w:tcPr>
          <w:p w:rsidR="00B350C0" w:rsidRDefault="00364B67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Kararları</w:t>
            </w:r>
          </w:p>
        </w:tc>
      </w:tr>
      <w:tr w:rsidR="00B350C0">
        <w:trPr>
          <w:trHeight w:val="242"/>
        </w:trPr>
        <w:tc>
          <w:tcPr>
            <w:tcW w:w="3269" w:type="dxa"/>
            <w:vMerge/>
            <w:tcBorders>
              <w:top w:val="nil"/>
            </w:tcBorders>
          </w:tcPr>
          <w:p w:rsidR="00B350C0" w:rsidRDefault="00B350C0">
            <w:pPr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B350C0" w:rsidRDefault="00364B67">
            <w:pPr>
              <w:pStyle w:val="TableParagraph"/>
              <w:spacing w:line="223" w:lineRule="exact"/>
              <w:ind w:left="105"/>
              <w:rPr>
                <w:sz w:val="24"/>
              </w:rPr>
            </w:pPr>
            <w:r>
              <w:rPr>
                <w:sz w:val="24"/>
              </w:rPr>
              <w:t>EBYS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Takip </w:t>
            </w:r>
            <w:r>
              <w:rPr>
                <w:spacing w:val="-2"/>
                <w:sz w:val="24"/>
              </w:rPr>
              <w:t>İşlemleri</w:t>
            </w:r>
          </w:p>
        </w:tc>
      </w:tr>
      <w:tr w:rsidR="00B350C0">
        <w:trPr>
          <w:trHeight w:val="239"/>
        </w:trPr>
        <w:tc>
          <w:tcPr>
            <w:tcW w:w="3269" w:type="dxa"/>
            <w:vMerge/>
            <w:tcBorders>
              <w:top w:val="nil"/>
            </w:tcBorders>
          </w:tcPr>
          <w:p w:rsidR="00B350C0" w:rsidRDefault="00B350C0">
            <w:pPr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B350C0" w:rsidRDefault="00364B67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z w:val="24"/>
              </w:rPr>
              <w:t>Görevlendirmeler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Üst yazı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İşlemleri</w:t>
            </w:r>
          </w:p>
        </w:tc>
      </w:tr>
      <w:tr w:rsidR="00B350C0">
        <w:trPr>
          <w:trHeight w:val="244"/>
        </w:trPr>
        <w:tc>
          <w:tcPr>
            <w:tcW w:w="3269" w:type="dxa"/>
            <w:vMerge/>
            <w:tcBorders>
              <w:top w:val="nil"/>
            </w:tcBorders>
          </w:tcPr>
          <w:p w:rsidR="00B350C0" w:rsidRDefault="00B350C0">
            <w:pPr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 w:rsidR="00B350C0" w:rsidRDefault="00364B67">
            <w:pPr>
              <w:pStyle w:val="TableParagraph"/>
              <w:spacing w:line="22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Duyurular</w:t>
            </w:r>
          </w:p>
        </w:tc>
      </w:tr>
      <w:tr w:rsidR="00B350C0">
        <w:trPr>
          <w:trHeight w:val="275"/>
        </w:trPr>
        <w:tc>
          <w:tcPr>
            <w:tcW w:w="9063" w:type="dxa"/>
            <w:gridSpan w:val="2"/>
            <w:shd w:val="clear" w:color="auto" w:fill="8495AF"/>
          </w:tcPr>
          <w:p w:rsidR="00B350C0" w:rsidRDefault="00B350C0">
            <w:pPr>
              <w:pStyle w:val="TableParagraph"/>
              <w:rPr>
                <w:sz w:val="20"/>
              </w:rPr>
            </w:pPr>
          </w:p>
        </w:tc>
      </w:tr>
    </w:tbl>
    <w:p w:rsidR="00364B67" w:rsidRDefault="00364B67"/>
    <w:sectPr w:rsidR="00364B67">
      <w:type w:val="continuous"/>
      <w:pgSz w:w="11910" w:h="16840"/>
      <w:pgMar w:top="13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50C0"/>
    <w:rsid w:val="00364B67"/>
    <w:rsid w:val="00B350C0"/>
    <w:rsid w:val="00BA21F5"/>
    <w:rsid w:val="00FB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B9D9"/>
  <w15:docId w15:val="{BB9150C5-46E7-4CD9-9ECC-68C4C002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2026-03-31T11:16:00Z</dcterms:created>
  <dcterms:modified xsi:type="dcterms:W3CDTF">2026-05-18T07:08:00Z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